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E69C49" w14:textId="25B623E5" w:rsidR="008A31D2" w:rsidRPr="002C489E" w:rsidRDefault="008A31D2" w:rsidP="00A31835">
      <w:pPr>
        <w:jc w:val="both"/>
        <w:rPr>
          <w:rFonts w:cstheme="minorHAnsi"/>
          <w:b/>
          <w:sz w:val="28"/>
          <w:szCs w:val="28"/>
        </w:rPr>
      </w:pPr>
      <w:r w:rsidRPr="002C489E">
        <w:rPr>
          <w:rFonts w:cstheme="minorHAnsi"/>
          <w:b/>
          <w:sz w:val="28"/>
          <w:szCs w:val="28"/>
        </w:rPr>
        <w:t>Mut gegen den Wahn: von Ellwangen bis Papua-Neuguinea</w:t>
      </w:r>
    </w:p>
    <w:p w14:paraId="75B41964" w14:textId="4C592E28" w:rsidR="00A31835" w:rsidRPr="002C489E" w:rsidRDefault="00365BF2" w:rsidP="00A31835">
      <w:pPr>
        <w:jc w:val="both"/>
        <w:rPr>
          <w:rFonts w:cstheme="minorHAnsi"/>
        </w:rPr>
      </w:pPr>
      <w:r w:rsidRPr="00365BF2">
        <w:rPr>
          <w:rFonts w:cstheme="minorHAnsi"/>
        </w:rPr>
        <w:t>Wie entsteht Gewalt aus Angst</w:t>
      </w:r>
      <w:r w:rsidR="00A31835" w:rsidRPr="002C489E">
        <w:rPr>
          <w:rFonts w:cstheme="minorHAnsi"/>
        </w:rPr>
        <w:t xml:space="preserve">? </w:t>
      </w:r>
      <w:r>
        <w:rPr>
          <w:rFonts w:cstheme="minorHAnsi"/>
        </w:rPr>
        <w:t>W</w:t>
      </w:r>
      <w:r w:rsidR="00A31835" w:rsidRPr="002C489E">
        <w:rPr>
          <w:rFonts w:cstheme="minorHAnsi"/>
        </w:rPr>
        <w:t>arum wiederholen sich Mechanismen der Ausgrenzung über Jahrhunderte hinweg – in unterschiedlichen Kulturen, aber mit erschreckender Ähnlichkeit?</w:t>
      </w:r>
    </w:p>
    <w:p w14:paraId="515B8283" w14:textId="2B8776AA" w:rsidR="00A31835" w:rsidRPr="002C489E" w:rsidRDefault="00A31835" w:rsidP="00A31835">
      <w:pPr>
        <w:pStyle w:val="KeinLeerraum"/>
        <w:jc w:val="both"/>
        <w:rPr>
          <w:rFonts w:cstheme="minorHAnsi"/>
        </w:rPr>
      </w:pPr>
      <w:r w:rsidRPr="002C489E">
        <w:rPr>
          <w:rFonts w:cstheme="minorHAnsi"/>
          <w:b/>
        </w:rPr>
        <w:t>Ort:</w:t>
      </w:r>
      <w:r w:rsidR="008A31D2" w:rsidRPr="002C489E">
        <w:rPr>
          <w:rFonts w:cstheme="minorHAnsi"/>
        </w:rPr>
        <w:t xml:space="preserve"> </w:t>
      </w:r>
      <w:r w:rsidRPr="002C489E">
        <w:rPr>
          <w:rFonts w:cstheme="minorHAnsi"/>
        </w:rPr>
        <w:tab/>
      </w:r>
      <w:r w:rsidRPr="002C489E">
        <w:rPr>
          <w:rFonts w:cstheme="minorHAnsi"/>
        </w:rPr>
        <w:tab/>
        <w:t>Schlossmuseum Ellwangen</w:t>
      </w:r>
    </w:p>
    <w:p w14:paraId="42068472" w14:textId="7FCF5E24" w:rsidR="008A31D2" w:rsidRPr="002C489E" w:rsidRDefault="006B476A" w:rsidP="00A31835">
      <w:pPr>
        <w:pStyle w:val="KeinLeerraum"/>
        <w:ind w:left="708" w:firstLine="708"/>
        <w:jc w:val="both"/>
        <w:rPr>
          <w:rFonts w:cstheme="minorHAnsi"/>
        </w:rPr>
      </w:pPr>
      <w:proofErr w:type="spellStart"/>
      <w:r w:rsidRPr="002C489E">
        <w:rPr>
          <w:rFonts w:cstheme="minorHAnsi"/>
        </w:rPr>
        <w:t>Schloß</w:t>
      </w:r>
      <w:proofErr w:type="spellEnd"/>
      <w:r w:rsidRPr="002C489E">
        <w:rPr>
          <w:rFonts w:cstheme="minorHAnsi"/>
        </w:rPr>
        <w:t xml:space="preserve"> ob Ellwangen 12, 73479 Ellwangen (Jagst)</w:t>
      </w:r>
    </w:p>
    <w:p w14:paraId="0F13E0DC" w14:textId="00180D8F" w:rsidR="008A31D2" w:rsidRPr="002C489E" w:rsidRDefault="00A31835" w:rsidP="00A31835">
      <w:pPr>
        <w:pStyle w:val="KeinLeerraum"/>
        <w:jc w:val="both"/>
        <w:rPr>
          <w:rFonts w:cstheme="minorHAnsi"/>
        </w:rPr>
      </w:pPr>
      <w:r w:rsidRPr="002C489E">
        <w:rPr>
          <w:rFonts w:cstheme="minorHAnsi"/>
          <w:b/>
        </w:rPr>
        <w:t>Datum:</w:t>
      </w:r>
      <w:r w:rsidRPr="002C489E">
        <w:rPr>
          <w:rFonts w:cstheme="minorHAnsi"/>
        </w:rPr>
        <w:t xml:space="preserve"> </w:t>
      </w:r>
      <w:r w:rsidRPr="002C489E">
        <w:rPr>
          <w:rFonts w:cstheme="minorHAnsi"/>
        </w:rPr>
        <w:tab/>
      </w:r>
      <w:r w:rsidR="002F03A6" w:rsidRPr="002F03A6">
        <w:rPr>
          <w:rFonts w:cstheme="minorHAnsi"/>
          <w:color w:val="000000" w:themeColor="text1"/>
        </w:rPr>
        <w:t>12</w:t>
      </w:r>
      <w:r w:rsidR="008A31D2" w:rsidRPr="002F03A6">
        <w:rPr>
          <w:rFonts w:cstheme="minorHAnsi"/>
          <w:color w:val="000000" w:themeColor="text1"/>
        </w:rPr>
        <w:t xml:space="preserve">. </w:t>
      </w:r>
      <w:r w:rsidR="008A31D2" w:rsidRPr="002C489E">
        <w:rPr>
          <w:rFonts w:cstheme="minorHAnsi"/>
        </w:rPr>
        <w:t>Mai</w:t>
      </w:r>
      <w:r w:rsidRPr="002C489E">
        <w:rPr>
          <w:rFonts w:cstheme="minorHAnsi"/>
        </w:rPr>
        <w:t xml:space="preserve"> 2026</w:t>
      </w:r>
    </w:p>
    <w:p w14:paraId="08A60A6D" w14:textId="27EA751B" w:rsidR="008A31D2" w:rsidRPr="002C489E" w:rsidRDefault="00A31835" w:rsidP="00A31835">
      <w:pPr>
        <w:pStyle w:val="KeinLeerraum"/>
        <w:jc w:val="both"/>
        <w:rPr>
          <w:rFonts w:cstheme="minorHAnsi"/>
        </w:rPr>
      </w:pPr>
      <w:r w:rsidRPr="002C489E">
        <w:rPr>
          <w:rFonts w:cstheme="minorHAnsi"/>
          <w:b/>
        </w:rPr>
        <w:t>Uhrzeit:</w:t>
      </w:r>
      <w:r w:rsidRPr="002C489E">
        <w:rPr>
          <w:rFonts w:cstheme="minorHAnsi"/>
        </w:rPr>
        <w:tab/>
        <w:t>17:00 Uhr</w:t>
      </w:r>
      <w:r w:rsidR="008A31D2" w:rsidRPr="002C489E">
        <w:rPr>
          <w:rFonts w:cstheme="minorHAnsi"/>
        </w:rPr>
        <w:t xml:space="preserve"> </w:t>
      </w:r>
    </w:p>
    <w:p w14:paraId="7C745F2C" w14:textId="77777777" w:rsidR="00A31835" w:rsidRPr="002C489E" w:rsidRDefault="00A31835" w:rsidP="00A31835">
      <w:pPr>
        <w:jc w:val="both"/>
        <w:rPr>
          <w:rFonts w:cstheme="minorHAnsi"/>
        </w:rPr>
      </w:pPr>
    </w:p>
    <w:p w14:paraId="3C8511F5" w14:textId="493CC588" w:rsidR="008A31D2" w:rsidRPr="002C489E" w:rsidRDefault="008A31D2" w:rsidP="00A31835">
      <w:pPr>
        <w:jc w:val="both"/>
        <w:rPr>
          <w:rFonts w:cstheme="minorHAnsi"/>
        </w:rPr>
      </w:pPr>
      <w:r w:rsidRPr="002C489E">
        <w:rPr>
          <w:rFonts w:cstheme="minorHAnsi"/>
        </w:rPr>
        <w:t xml:space="preserve">Die Geschichte Ellwangens steht exemplarisch für ein düsteres Kapitel europäischer Vergangenheit: Im Kontext religiöser Deutungssysteme, rechtlicher Legitimation und sozialer Spannungen kulminierten zwischen 1560 und 1650 wiederkehrende Verfolgungswellen. Allein in den Jahren 1588 sowie 1611 bis 1618 wurden rund 450 Menschen im Rahmen von Hexenprozessen verurteilt und hingerichtet. Unter Folter erzwungene Geständnisse erzeugten ein selbstreferenzielles System der Anschuldigung, das sich immer weiter reproduzierte </w:t>
      </w:r>
      <w:r w:rsidR="00A31835" w:rsidRPr="002C489E">
        <w:rPr>
          <w:rFonts w:cstheme="minorHAnsi"/>
        </w:rPr>
        <w:t>und</w:t>
      </w:r>
      <w:r w:rsidRPr="002C489E">
        <w:rPr>
          <w:rFonts w:cstheme="minorHAnsi"/>
        </w:rPr>
        <w:t xml:space="preserve"> von Angst, institutioneller Macht und kollektivem Druck</w:t>
      </w:r>
      <w:r w:rsidR="00A31835" w:rsidRPr="002C489E">
        <w:rPr>
          <w:rFonts w:cstheme="minorHAnsi"/>
        </w:rPr>
        <w:t xml:space="preserve"> getragen wurde</w:t>
      </w:r>
      <w:r w:rsidRPr="002C489E">
        <w:rPr>
          <w:rFonts w:cstheme="minorHAnsi"/>
        </w:rPr>
        <w:t>.</w:t>
      </w:r>
    </w:p>
    <w:p w14:paraId="479604A7" w14:textId="4A778E19" w:rsidR="008A31D2" w:rsidRPr="002C489E" w:rsidRDefault="002C489E" w:rsidP="00A31835">
      <w:pPr>
        <w:jc w:val="both"/>
        <w:rPr>
          <w:rFonts w:cstheme="minorHAnsi"/>
        </w:rPr>
      </w:pPr>
      <w:r>
        <w:rPr>
          <w:rFonts w:cstheme="minorHAnsi"/>
        </w:rPr>
        <w:t>Auch die</w:t>
      </w:r>
      <w:r w:rsidR="008A31D2" w:rsidRPr="002C489E">
        <w:rPr>
          <w:rFonts w:cstheme="minorHAnsi"/>
        </w:rPr>
        <w:t xml:space="preserve"> Gegenwart kennt vergleichbare Muster. In Papua-Neuguinea führt der Glaube an sogenannte „</w:t>
      </w:r>
      <w:proofErr w:type="spellStart"/>
      <w:r w:rsidR="008A31D2" w:rsidRPr="002C489E">
        <w:rPr>
          <w:rFonts w:cstheme="minorHAnsi"/>
        </w:rPr>
        <w:t>Sanguma</w:t>
      </w:r>
      <w:proofErr w:type="spellEnd"/>
      <w:r w:rsidR="008A31D2" w:rsidRPr="002C489E">
        <w:rPr>
          <w:rFonts w:cstheme="minorHAnsi"/>
        </w:rPr>
        <w:t>“ bis heute zu Gewaltakten gegen vermeintliche Hexen. Die Fallstudie Christina</w:t>
      </w:r>
      <w:r w:rsidR="00A31835" w:rsidRPr="002C489E">
        <w:rPr>
          <w:rFonts w:cstheme="minorHAnsi"/>
        </w:rPr>
        <w:t xml:space="preserve">, herausgegeben von </w:t>
      </w:r>
      <w:proofErr w:type="spellStart"/>
      <w:r w:rsidR="00A31835" w:rsidRPr="002C489E">
        <w:rPr>
          <w:rFonts w:cstheme="minorHAnsi"/>
        </w:rPr>
        <w:t>missio</w:t>
      </w:r>
      <w:proofErr w:type="spellEnd"/>
      <w:r w:rsidR="00A31835" w:rsidRPr="002C489E">
        <w:rPr>
          <w:rFonts w:cstheme="minorHAnsi"/>
        </w:rPr>
        <w:t xml:space="preserve"> – Internationales Katholisches Missionswerk e.V.,</w:t>
      </w:r>
      <w:r w:rsidR="008A31D2" w:rsidRPr="002C489E">
        <w:rPr>
          <w:rFonts w:cstheme="minorHAnsi"/>
        </w:rPr>
        <w:t xml:space="preserve"> verdeutlicht dies eindringlich: Ausgehend von Krankheit, Tod und wirtschaftlicher Not verdichten sich Gerüchte, Neid und familiäre Konflikte zu Anschuldigungen. Die daraus resultierende Gewalt wird sozial toleriert oder bleibt straflos. Besonders Frauen geraten in den Fokus</w:t>
      </w:r>
      <w:r w:rsidR="00A31835" w:rsidRPr="002C489E">
        <w:rPr>
          <w:rFonts w:cstheme="minorHAnsi"/>
        </w:rPr>
        <w:t xml:space="preserve"> und werden </w:t>
      </w:r>
      <w:r w:rsidR="008A31D2" w:rsidRPr="002C489E">
        <w:rPr>
          <w:rFonts w:cstheme="minorHAnsi"/>
        </w:rPr>
        <w:t>strukturell benachteiligt und</w:t>
      </w:r>
      <w:r w:rsidR="00A31835" w:rsidRPr="002C489E">
        <w:rPr>
          <w:rFonts w:cstheme="minorHAnsi"/>
        </w:rPr>
        <w:t xml:space="preserve"> bleiben schutzlos</w:t>
      </w:r>
      <w:r w:rsidR="008A31D2" w:rsidRPr="002C489E">
        <w:rPr>
          <w:rFonts w:cstheme="minorHAnsi"/>
        </w:rPr>
        <w:t>.</w:t>
      </w:r>
    </w:p>
    <w:p w14:paraId="0647CEC7" w14:textId="735F7838" w:rsidR="008A31D2" w:rsidRPr="002C489E" w:rsidRDefault="008A31D2" w:rsidP="00A31835">
      <w:pPr>
        <w:jc w:val="both"/>
        <w:rPr>
          <w:rFonts w:cstheme="minorHAnsi"/>
        </w:rPr>
      </w:pPr>
      <w:r w:rsidRPr="002C489E">
        <w:rPr>
          <w:rFonts w:cstheme="minorHAnsi"/>
        </w:rPr>
        <w:t xml:space="preserve">Die Veranstaltung </w:t>
      </w:r>
      <w:r w:rsidR="00A31835" w:rsidRPr="002C489E">
        <w:rPr>
          <w:rFonts w:cstheme="minorHAnsi"/>
        </w:rPr>
        <w:t>möchte</w:t>
      </w:r>
      <w:r w:rsidRPr="002C489E">
        <w:rPr>
          <w:rFonts w:cstheme="minorHAnsi"/>
        </w:rPr>
        <w:t xml:space="preserve"> historische Reflexion und gegenwartsbezogene Analyse in einen dialogischen Zusammenhang</w:t>
      </w:r>
      <w:r w:rsidR="00B65396">
        <w:rPr>
          <w:rFonts w:cstheme="minorHAnsi"/>
        </w:rPr>
        <w:t xml:space="preserve"> bringen</w:t>
      </w:r>
      <w:r w:rsidRPr="002C489E">
        <w:rPr>
          <w:rFonts w:cstheme="minorHAnsi"/>
        </w:rPr>
        <w:t>.</w:t>
      </w:r>
    </w:p>
    <w:p w14:paraId="0BD45434" w14:textId="13EF6EB9" w:rsidR="008A31D2" w:rsidRPr="002C489E" w:rsidRDefault="008A31D2" w:rsidP="00A31835">
      <w:pPr>
        <w:jc w:val="both"/>
        <w:rPr>
          <w:rFonts w:cstheme="minorHAnsi"/>
        </w:rPr>
      </w:pPr>
      <w:r w:rsidRPr="002C489E">
        <w:rPr>
          <w:rFonts w:cstheme="minorHAnsi"/>
        </w:rPr>
        <w:t>Im Zentrum steht die Begegnung mit Schwester Lorena</w:t>
      </w:r>
      <w:r w:rsidR="00B93D27" w:rsidRPr="002C489E">
        <w:rPr>
          <w:rFonts w:cstheme="minorHAnsi"/>
        </w:rPr>
        <w:t xml:space="preserve"> </w:t>
      </w:r>
      <w:proofErr w:type="spellStart"/>
      <w:r w:rsidR="00B93D27" w:rsidRPr="002C489E">
        <w:rPr>
          <w:rFonts w:cstheme="minorHAnsi"/>
        </w:rPr>
        <w:t>Jenal</w:t>
      </w:r>
      <w:proofErr w:type="spellEnd"/>
      <w:r w:rsidRPr="002C489E">
        <w:rPr>
          <w:rFonts w:cstheme="minorHAnsi"/>
        </w:rPr>
        <w:t>,</w:t>
      </w:r>
      <w:r w:rsidR="00B93D27" w:rsidRPr="002C489E">
        <w:rPr>
          <w:rFonts w:cstheme="minorHAnsi"/>
        </w:rPr>
        <w:t xml:space="preserve"> Menschenrechtspreisträgerin der Stadt Weimar. Sie setzt sich seit über 40 Jahre</w:t>
      </w:r>
      <w:r w:rsidRPr="002C489E">
        <w:rPr>
          <w:rFonts w:cstheme="minorHAnsi"/>
        </w:rPr>
        <w:t xml:space="preserve"> in Papua-Neuguinea für die Rechte und den Schutz Betroffener.</w:t>
      </w:r>
    </w:p>
    <w:p w14:paraId="78493EF5" w14:textId="542D18E2" w:rsidR="008A31D2" w:rsidRPr="002C489E" w:rsidRDefault="008A31D2" w:rsidP="00A31835">
      <w:pPr>
        <w:jc w:val="both"/>
        <w:rPr>
          <w:rFonts w:cstheme="minorHAnsi"/>
        </w:rPr>
      </w:pPr>
      <w:r w:rsidRPr="002C489E">
        <w:rPr>
          <w:rFonts w:cstheme="minorHAnsi"/>
        </w:rPr>
        <w:t>Durch die Verbindung von</w:t>
      </w:r>
      <w:r w:rsidR="00B93D27" w:rsidRPr="002C489E">
        <w:rPr>
          <w:rFonts w:cstheme="minorHAnsi"/>
        </w:rPr>
        <w:t xml:space="preserve"> </w:t>
      </w:r>
      <w:r w:rsidRPr="002C489E">
        <w:rPr>
          <w:rFonts w:cstheme="minorHAnsi"/>
        </w:rPr>
        <w:t>historischer Kontextualisierung</w:t>
      </w:r>
      <w:r w:rsidR="00B93D27" w:rsidRPr="002C489E">
        <w:rPr>
          <w:rFonts w:cstheme="minorHAnsi"/>
        </w:rPr>
        <w:t xml:space="preserve">, </w:t>
      </w:r>
      <w:r w:rsidRPr="002C489E">
        <w:rPr>
          <w:rFonts w:cstheme="minorHAnsi"/>
        </w:rPr>
        <w:t>empirischer Fallanalyse</w:t>
      </w:r>
      <w:r w:rsidR="00B93D27" w:rsidRPr="002C489E">
        <w:rPr>
          <w:rFonts w:cstheme="minorHAnsi"/>
        </w:rPr>
        <w:t xml:space="preserve">, </w:t>
      </w:r>
      <w:r w:rsidRPr="002C489E">
        <w:rPr>
          <w:rFonts w:cstheme="minorHAnsi"/>
        </w:rPr>
        <w:t>persönlichem Zeugnis</w:t>
      </w:r>
      <w:r w:rsidR="00B93D27" w:rsidRPr="002C489E">
        <w:rPr>
          <w:rFonts w:cstheme="minorHAnsi"/>
        </w:rPr>
        <w:t xml:space="preserve"> und </w:t>
      </w:r>
      <w:r w:rsidRPr="002C489E">
        <w:rPr>
          <w:rFonts w:cstheme="minorHAnsi"/>
        </w:rPr>
        <w:t>moderierter Diskussion</w:t>
      </w:r>
      <w:r w:rsidR="00B93D27" w:rsidRPr="002C489E">
        <w:rPr>
          <w:rFonts w:cstheme="minorHAnsi"/>
        </w:rPr>
        <w:t xml:space="preserve"> </w:t>
      </w:r>
      <w:r w:rsidRPr="002C489E">
        <w:rPr>
          <w:rFonts w:cstheme="minorHAnsi"/>
        </w:rPr>
        <w:t>wird sichtbar, dass Hexenverfolgung nicht als isoliertes Phänomen verstanden werden kann. Vielmehr handelt es sich um ein komplexes Zusammenspiel aus Angstbewältigung, sozialer Ordnungssuche und Machtstrukturen.</w:t>
      </w:r>
    </w:p>
    <w:p w14:paraId="2D012634" w14:textId="77777777" w:rsidR="008A31D2" w:rsidRPr="002C489E" w:rsidRDefault="008A31D2" w:rsidP="00A31835">
      <w:pPr>
        <w:jc w:val="both"/>
        <w:rPr>
          <w:rFonts w:cstheme="minorHAnsi"/>
          <w:b/>
        </w:rPr>
      </w:pPr>
      <w:r w:rsidRPr="002C489E">
        <w:rPr>
          <w:rFonts w:cstheme="minorHAnsi"/>
          <w:b/>
        </w:rPr>
        <w:t>Programm</w:t>
      </w:r>
    </w:p>
    <w:p w14:paraId="202373A2" w14:textId="77777777" w:rsidR="008A31D2" w:rsidRPr="002C489E" w:rsidRDefault="008A31D2" w:rsidP="00B93D27">
      <w:pPr>
        <w:pStyle w:val="Listenabsatz"/>
        <w:numPr>
          <w:ilvl w:val="0"/>
          <w:numId w:val="1"/>
        </w:numPr>
        <w:jc w:val="both"/>
        <w:rPr>
          <w:rFonts w:cstheme="minorHAnsi"/>
        </w:rPr>
      </w:pPr>
      <w:r w:rsidRPr="002C489E">
        <w:rPr>
          <w:rFonts w:cstheme="minorHAnsi"/>
        </w:rPr>
        <w:t>Ankommen und Begrüßung</w:t>
      </w:r>
    </w:p>
    <w:p w14:paraId="292FA763" w14:textId="542D9F05" w:rsidR="008A31D2" w:rsidRPr="002C489E" w:rsidRDefault="008A31D2" w:rsidP="00D40B67">
      <w:pPr>
        <w:pStyle w:val="Listenabsatz"/>
        <w:numPr>
          <w:ilvl w:val="0"/>
          <w:numId w:val="1"/>
        </w:numPr>
        <w:jc w:val="both"/>
        <w:rPr>
          <w:rFonts w:cstheme="minorHAnsi"/>
        </w:rPr>
      </w:pPr>
      <w:r w:rsidRPr="002C489E">
        <w:rPr>
          <w:rFonts w:cstheme="minorHAnsi"/>
        </w:rPr>
        <w:t xml:space="preserve">Vortrag von Schwester Lorena: </w:t>
      </w:r>
      <w:proofErr w:type="spellStart"/>
      <w:r w:rsidRPr="002C489E">
        <w:rPr>
          <w:rFonts w:cstheme="minorHAnsi"/>
        </w:rPr>
        <w:t>Sanguma</w:t>
      </w:r>
      <w:proofErr w:type="spellEnd"/>
      <w:r w:rsidRPr="002C489E">
        <w:rPr>
          <w:rFonts w:cstheme="minorHAnsi"/>
        </w:rPr>
        <w:t>-Glaube, soziale Konflikte, geschlechtsspezifische Dimensionen</w:t>
      </w:r>
      <w:r w:rsidR="00B93D27" w:rsidRPr="002C489E">
        <w:rPr>
          <w:rFonts w:cstheme="minorHAnsi"/>
        </w:rPr>
        <w:t xml:space="preserve"> in Papua-Neuguinea</w:t>
      </w:r>
    </w:p>
    <w:p w14:paraId="2CD84ECC" w14:textId="79F93208" w:rsidR="008A31D2" w:rsidRPr="002C489E" w:rsidRDefault="008A31D2" w:rsidP="00B93D27">
      <w:pPr>
        <w:pStyle w:val="Listenabsatz"/>
        <w:numPr>
          <w:ilvl w:val="0"/>
          <w:numId w:val="1"/>
        </w:numPr>
        <w:jc w:val="both"/>
        <w:rPr>
          <w:rFonts w:cstheme="minorHAnsi"/>
        </w:rPr>
      </w:pPr>
      <w:r w:rsidRPr="002C489E">
        <w:rPr>
          <w:rFonts w:cstheme="minorHAnsi"/>
        </w:rPr>
        <w:t>Historische Einführung Ellwangen</w:t>
      </w:r>
      <w:r w:rsidR="00B93D27" w:rsidRPr="002C489E">
        <w:rPr>
          <w:rFonts w:cstheme="minorHAnsi"/>
        </w:rPr>
        <w:t xml:space="preserve">: </w:t>
      </w:r>
      <w:r w:rsidRPr="002C489E">
        <w:rPr>
          <w:rFonts w:cstheme="minorHAnsi"/>
        </w:rPr>
        <w:t>Hexenprozesse im Spannungsfeld von Religion, Recht und Gesellschaft</w:t>
      </w:r>
    </w:p>
    <w:p w14:paraId="0153A302" w14:textId="36D9895D" w:rsidR="008A31D2" w:rsidRPr="002C489E" w:rsidRDefault="008A31D2" w:rsidP="00B93D27">
      <w:pPr>
        <w:pStyle w:val="Listenabsatz"/>
        <w:numPr>
          <w:ilvl w:val="0"/>
          <w:numId w:val="1"/>
        </w:numPr>
        <w:jc w:val="both"/>
        <w:rPr>
          <w:rFonts w:cstheme="minorHAnsi"/>
        </w:rPr>
      </w:pPr>
      <w:r w:rsidRPr="002C489E">
        <w:rPr>
          <w:rFonts w:cstheme="minorHAnsi"/>
        </w:rPr>
        <w:t>Besuch der Ausstellung</w:t>
      </w:r>
      <w:r w:rsidR="00B65396">
        <w:rPr>
          <w:rFonts w:cstheme="minorHAnsi"/>
        </w:rPr>
        <w:t>en</w:t>
      </w:r>
      <w:r w:rsidRPr="002C489E">
        <w:rPr>
          <w:rFonts w:cstheme="minorHAnsi"/>
        </w:rPr>
        <w:t xml:space="preserve"> im Schlossmuseum</w:t>
      </w:r>
    </w:p>
    <w:p w14:paraId="427C66D3" w14:textId="1383A74B" w:rsidR="008A31D2" w:rsidRPr="002C489E" w:rsidRDefault="008A31D2" w:rsidP="00B93D27">
      <w:pPr>
        <w:pStyle w:val="Listenabsatz"/>
        <w:numPr>
          <w:ilvl w:val="0"/>
          <w:numId w:val="1"/>
        </w:numPr>
        <w:jc w:val="both"/>
        <w:rPr>
          <w:rFonts w:cstheme="minorHAnsi"/>
        </w:rPr>
      </w:pPr>
      <w:r w:rsidRPr="002C489E">
        <w:rPr>
          <w:rFonts w:cstheme="minorHAnsi"/>
        </w:rPr>
        <w:t>Moderiertes Gespräch</w:t>
      </w:r>
      <w:r w:rsidR="00B93D27" w:rsidRPr="002C489E">
        <w:rPr>
          <w:rFonts w:cstheme="minorHAnsi"/>
        </w:rPr>
        <w:t xml:space="preserve"> mit v</w:t>
      </w:r>
      <w:r w:rsidRPr="002C489E">
        <w:rPr>
          <w:rFonts w:cstheme="minorHAnsi"/>
        </w:rPr>
        <w:t>ergleichende Perspektiven: Ellwangen und Papua-Neuguinea</w:t>
      </w:r>
    </w:p>
    <w:p w14:paraId="3981851B" w14:textId="77777777" w:rsidR="008A31D2" w:rsidRPr="002C489E" w:rsidRDefault="008A31D2" w:rsidP="00B93D27">
      <w:pPr>
        <w:pStyle w:val="Listenabsatz"/>
        <w:numPr>
          <w:ilvl w:val="0"/>
          <w:numId w:val="1"/>
        </w:numPr>
        <w:jc w:val="both"/>
        <w:rPr>
          <w:rFonts w:cstheme="minorHAnsi"/>
        </w:rPr>
      </w:pPr>
      <w:r w:rsidRPr="002C489E">
        <w:rPr>
          <w:rFonts w:cstheme="minorHAnsi"/>
        </w:rPr>
        <w:t>Offene Fragerunde und Diskussion</w:t>
      </w:r>
    </w:p>
    <w:p w14:paraId="6F4C7C76" w14:textId="283A55E7" w:rsidR="008A31D2" w:rsidRPr="002C489E" w:rsidRDefault="008A31D2" w:rsidP="00A31835">
      <w:pPr>
        <w:jc w:val="both"/>
        <w:rPr>
          <w:rFonts w:cstheme="minorHAnsi"/>
        </w:rPr>
      </w:pPr>
      <w:r w:rsidRPr="002C489E">
        <w:rPr>
          <w:rFonts w:cstheme="minorHAnsi"/>
        </w:rPr>
        <w:lastRenderedPageBreak/>
        <w:t>Diese Veranstaltung versteht sich nicht nur als Rückblick, sondern als kritische Gegenwartsanalyse.</w:t>
      </w:r>
    </w:p>
    <w:p w14:paraId="644FB8D2" w14:textId="77777777" w:rsidR="008A31D2" w:rsidRPr="002C489E" w:rsidRDefault="008A31D2" w:rsidP="00A31835">
      <w:pPr>
        <w:jc w:val="both"/>
        <w:rPr>
          <w:rFonts w:cstheme="minorHAnsi"/>
        </w:rPr>
      </w:pPr>
      <w:r w:rsidRPr="002C489E">
        <w:rPr>
          <w:rFonts w:cstheme="minorHAnsi"/>
        </w:rPr>
        <w:t>Sie fragt nach den Bedingungen, unter denen Gesellschaften Schuld konstruieren, Gewalt legitimieren und Verantwortung verschieben.</w:t>
      </w:r>
    </w:p>
    <w:p w14:paraId="6172372A" w14:textId="08CF7525" w:rsidR="008A31D2" w:rsidRPr="002C489E" w:rsidRDefault="008A31D2" w:rsidP="00A31835">
      <w:pPr>
        <w:jc w:val="both"/>
        <w:rPr>
          <w:rFonts w:cstheme="minorHAnsi"/>
        </w:rPr>
      </w:pPr>
      <w:r w:rsidRPr="002C489E">
        <w:rPr>
          <w:rFonts w:cstheme="minorHAnsi"/>
        </w:rPr>
        <w:t>Mut gegen den Wahn bedeutet, diese Mechanismen zu erkennen und ihnen bewusst entgegenzutreten</w:t>
      </w:r>
      <w:r w:rsidR="00B65396">
        <w:rPr>
          <w:rFonts w:cstheme="minorHAnsi"/>
        </w:rPr>
        <w:t xml:space="preserve"> – auch in unserer Gesellschaft</w:t>
      </w:r>
      <w:bookmarkStart w:id="0" w:name="_GoBack"/>
      <w:bookmarkEnd w:id="0"/>
      <w:r w:rsidRPr="002C489E">
        <w:rPr>
          <w:rFonts w:cstheme="minorHAnsi"/>
        </w:rPr>
        <w:t>.</w:t>
      </w:r>
    </w:p>
    <w:p w14:paraId="75BB2F28" w14:textId="3960300A" w:rsidR="008A31D2" w:rsidRDefault="00B65396" w:rsidP="00A31835">
      <w:pPr>
        <w:jc w:val="both"/>
      </w:pPr>
      <w:r>
        <w:t xml:space="preserve">Eine Kooperation von: </w:t>
      </w:r>
      <w:proofErr w:type="spellStart"/>
      <w:r>
        <w:t>missio</w:t>
      </w:r>
      <w:proofErr w:type="spellEnd"/>
      <w:r>
        <w:t xml:space="preserve">-Regionalstelle Südwest/ </w:t>
      </w:r>
      <w:proofErr w:type="spellStart"/>
      <w:r>
        <w:t>missio</w:t>
      </w:r>
      <w:proofErr w:type="spellEnd"/>
      <w:r>
        <w:t xml:space="preserve">-Aachen, </w:t>
      </w:r>
      <w:r w:rsidRPr="00B65396">
        <w:t>Geschichts- und Altertumsverein Ellwangen e.V.</w:t>
      </w:r>
      <w:r>
        <w:t xml:space="preserve">, </w:t>
      </w:r>
      <w:proofErr w:type="spellStart"/>
      <w:r>
        <w:t>KeB</w:t>
      </w:r>
      <w:proofErr w:type="spellEnd"/>
      <w:r>
        <w:t xml:space="preserve">-Ostalb, </w:t>
      </w:r>
      <w:proofErr w:type="spellStart"/>
      <w:r>
        <w:t>Comboni</w:t>
      </w:r>
      <w:proofErr w:type="spellEnd"/>
      <w:r>
        <w:t>-Missionare (Ellwangen)</w:t>
      </w:r>
    </w:p>
    <w:p w14:paraId="0FCF98AC" w14:textId="3EB9170F" w:rsidR="00505747" w:rsidRDefault="00505747" w:rsidP="00A31835">
      <w:pPr>
        <w:jc w:val="both"/>
      </w:pPr>
    </w:p>
    <w:sectPr w:rsidR="0050574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530FA"/>
    <w:multiLevelType w:val="hybridMultilevel"/>
    <w:tmpl w:val="3F343F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0422C"/>
    <w:rsid w:val="0020422C"/>
    <w:rsid w:val="002654F8"/>
    <w:rsid w:val="002C489E"/>
    <w:rsid w:val="002F03A6"/>
    <w:rsid w:val="00365BF2"/>
    <w:rsid w:val="00417E0E"/>
    <w:rsid w:val="00505747"/>
    <w:rsid w:val="006B476A"/>
    <w:rsid w:val="0084594E"/>
    <w:rsid w:val="008A31D2"/>
    <w:rsid w:val="00A31835"/>
    <w:rsid w:val="00B65396"/>
    <w:rsid w:val="00B93D27"/>
    <w:rsid w:val="00C05A0F"/>
    <w:rsid w:val="00C8667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A786F"/>
  <w15:chartTrackingRefBased/>
  <w15:docId w15:val="{6A172F73-3689-4362-9408-16A6BD9D2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A31835"/>
    <w:pPr>
      <w:spacing w:after="0" w:line="240" w:lineRule="auto"/>
    </w:pPr>
  </w:style>
  <w:style w:type="paragraph" w:styleId="Listenabsatz">
    <w:name w:val="List Paragraph"/>
    <w:basedOn w:val="Standard"/>
    <w:uiPriority w:val="34"/>
    <w:qFormat/>
    <w:rsid w:val="00B93D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608951">
      <w:bodyDiv w:val="1"/>
      <w:marLeft w:val="240"/>
      <w:marRight w:val="240"/>
      <w:marTop w:val="240"/>
      <w:marBottom w:val="60"/>
      <w:divBdr>
        <w:top w:val="none" w:sz="0" w:space="0" w:color="auto"/>
        <w:left w:val="none" w:sz="0" w:space="0" w:color="auto"/>
        <w:bottom w:val="none" w:sz="0" w:space="0" w:color="auto"/>
        <w:right w:val="none" w:sz="0" w:space="0" w:color="auto"/>
      </w:divBdr>
      <w:divsChild>
        <w:div w:id="160318352">
          <w:marLeft w:val="0"/>
          <w:marRight w:val="0"/>
          <w:marTop w:val="0"/>
          <w:marBottom w:val="0"/>
          <w:divBdr>
            <w:top w:val="none" w:sz="0" w:space="0" w:color="auto"/>
            <w:left w:val="none" w:sz="0" w:space="0" w:color="auto"/>
            <w:bottom w:val="none" w:sz="0" w:space="0" w:color="auto"/>
            <w:right w:val="none" w:sz="0" w:space="0" w:color="auto"/>
          </w:divBdr>
          <w:divsChild>
            <w:div w:id="15931501">
              <w:marLeft w:val="0"/>
              <w:marRight w:val="0"/>
              <w:marTop w:val="0"/>
              <w:marBottom w:val="0"/>
              <w:divBdr>
                <w:top w:val="none" w:sz="0" w:space="0" w:color="auto"/>
                <w:left w:val="none" w:sz="0" w:space="0" w:color="auto"/>
                <w:bottom w:val="none" w:sz="0" w:space="0" w:color="auto"/>
                <w:right w:val="none" w:sz="0" w:space="0" w:color="auto"/>
              </w:divBdr>
            </w:div>
            <w:div w:id="732124612">
              <w:marLeft w:val="0"/>
              <w:marRight w:val="0"/>
              <w:marTop w:val="0"/>
              <w:marBottom w:val="0"/>
              <w:divBdr>
                <w:top w:val="none" w:sz="0" w:space="0" w:color="auto"/>
                <w:left w:val="none" w:sz="0" w:space="0" w:color="auto"/>
                <w:bottom w:val="none" w:sz="0" w:space="0" w:color="auto"/>
                <w:right w:val="none" w:sz="0" w:space="0" w:color="auto"/>
              </w:divBdr>
            </w:div>
            <w:div w:id="1807166468">
              <w:marLeft w:val="0"/>
              <w:marRight w:val="0"/>
              <w:marTop w:val="0"/>
              <w:marBottom w:val="0"/>
              <w:divBdr>
                <w:top w:val="none" w:sz="0" w:space="0" w:color="auto"/>
                <w:left w:val="none" w:sz="0" w:space="0" w:color="auto"/>
                <w:bottom w:val="none" w:sz="0" w:space="0" w:color="auto"/>
                <w:right w:val="none" w:sz="0" w:space="0" w:color="auto"/>
              </w:divBdr>
            </w:div>
            <w:div w:id="945697925">
              <w:marLeft w:val="0"/>
              <w:marRight w:val="0"/>
              <w:marTop w:val="0"/>
              <w:marBottom w:val="0"/>
              <w:divBdr>
                <w:top w:val="none" w:sz="0" w:space="0" w:color="auto"/>
                <w:left w:val="none" w:sz="0" w:space="0" w:color="auto"/>
                <w:bottom w:val="none" w:sz="0" w:space="0" w:color="auto"/>
                <w:right w:val="none" w:sz="0" w:space="0" w:color="auto"/>
              </w:divBdr>
            </w:div>
            <w:div w:id="1986202174">
              <w:marLeft w:val="0"/>
              <w:marRight w:val="0"/>
              <w:marTop w:val="0"/>
              <w:marBottom w:val="0"/>
              <w:divBdr>
                <w:top w:val="none" w:sz="0" w:space="0" w:color="auto"/>
                <w:left w:val="none" w:sz="0" w:space="0" w:color="auto"/>
                <w:bottom w:val="none" w:sz="0" w:space="0" w:color="auto"/>
                <w:right w:val="none" w:sz="0" w:space="0" w:color="auto"/>
              </w:divBdr>
            </w:div>
            <w:div w:id="1872303655">
              <w:marLeft w:val="0"/>
              <w:marRight w:val="0"/>
              <w:marTop w:val="0"/>
              <w:marBottom w:val="0"/>
              <w:divBdr>
                <w:top w:val="none" w:sz="0" w:space="0" w:color="auto"/>
                <w:left w:val="none" w:sz="0" w:space="0" w:color="auto"/>
                <w:bottom w:val="none" w:sz="0" w:space="0" w:color="auto"/>
                <w:right w:val="none" w:sz="0" w:space="0" w:color="auto"/>
              </w:divBdr>
            </w:div>
            <w:div w:id="1667320394">
              <w:marLeft w:val="0"/>
              <w:marRight w:val="0"/>
              <w:marTop w:val="0"/>
              <w:marBottom w:val="0"/>
              <w:divBdr>
                <w:top w:val="none" w:sz="0" w:space="0" w:color="auto"/>
                <w:left w:val="none" w:sz="0" w:space="0" w:color="auto"/>
                <w:bottom w:val="none" w:sz="0" w:space="0" w:color="auto"/>
                <w:right w:val="none" w:sz="0" w:space="0" w:color="auto"/>
              </w:divBdr>
            </w:div>
            <w:div w:id="141196243">
              <w:marLeft w:val="0"/>
              <w:marRight w:val="0"/>
              <w:marTop w:val="0"/>
              <w:marBottom w:val="0"/>
              <w:divBdr>
                <w:top w:val="none" w:sz="0" w:space="0" w:color="auto"/>
                <w:left w:val="none" w:sz="0" w:space="0" w:color="auto"/>
                <w:bottom w:val="none" w:sz="0" w:space="0" w:color="auto"/>
                <w:right w:val="none" w:sz="0" w:space="0" w:color="auto"/>
              </w:divBdr>
            </w:div>
            <w:div w:id="1963340434">
              <w:marLeft w:val="0"/>
              <w:marRight w:val="0"/>
              <w:marTop w:val="0"/>
              <w:marBottom w:val="0"/>
              <w:divBdr>
                <w:top w:val="none" w:sz="0" w:space="0" w:color="auto"/>
                <w:left w:val="none" w:sz="0" w:space="0" w:color="auto"/>
                <w:bottom w:val="none" w:sz="0" w:space="0" w:color="auto"/>
                <w:right w:val="none" w:sz="0" w:space="0" w:color="auto"/>
              </w:divBdr>
            </w:div>
            <w:div w:id="734938505">
              <w:marLeft w:val="0"/>
              <w:marRight w:val="0"/>
              <w:marTop w:val="0"/>
              <w:marBottom w:val="0"/>
              <w:divBdr>
                <w:top w:val="none" w:sz="0" w:space="0" w:color="auto"/>
                <w:left w:val="none" w:sz="0" w:space="0" w:color="auto"/>
                <w:bottom w:val="none" w:sz="0" w:space="0" w:color="auto"/>
                <w:right w:val="none" w:sz="0" w:space="0" w:color="auto"/>
              </w:divBdr>
            </w:div>
            <w:div w:id="851990260">
              <w:marLeft w:val="0"/>
              <w:marRight w:val="0"/>
              <w:marTop w:val="0"/>
              <w:marBottom w:val="0"/>
              <w:divBdr>
                <w:top w:val="none" w:sz="0" w:space="0" w:color="auto"/>
                <w:left w:val="none" w:sz="0" w:space="0" w:color="auto"/>
                <w:bottom w:val="none" w:sz="0" w:space="0" w:color="auto"/>
                <w:right w:val="none" w:sz="0" w:space="0" w:color="auto"/>
              </w:divBdr>
            </w:div>
            <w:div w:id="1671331550">
              <w:marLeft w:val="0"/>
              <w:marRight w:val="0"/>
              <w:marTop w:val="0"/>
              <w:marBottom w:val="0"/>
              <w:divBdr>
                <w:top w:val="none" w:sz="0" w:space="0" w:color="auto"/>
                <w:left w:val="none" w:sz="0" w:space="0" w:color="auto"/>
                <w:bottom w:val="none" w:sz="0" w:space="0" w:color="auto"/>
                <w:right w:val="none" w:sz="0" w:space="0" w:color="auto"/>
              </w:divBdr>
            </w:div>
            <w:div w:id="1071611201">
              <w:marLeft w:val="0"/>
              <w:marRight w:val="0"/>
              <w:marTop w:val="0"/>
              <w:marBottom w:val="0"/>
              <w:divBdr>
                <w:top w:val="none" w:sz="0" w:space="0" w:color="auto"/>
                <w:left w:val="none" w:sz="0" w:space="0" w:color="auto"/>
                <w:bottom w:val="none" w:sz="0" w:space="0" w:color="auto"/>
                <w:right w:val="none" w:sz="0" w:space="0" w:color="auto"/>
              </w:divBdr>
            </w:div>
            <w:div w:id="1285766936">
              <w:marLeft w:val="0"/>
              <w:marRight w:val="0"/>
              <w:marTop w:val="0"/>
              <w:marBottom w:val="0"/>
              <w:divBdr>
                <w:top w:val="none" w:sz="0" w:space="0" w:color="auto"/>
                <w:left w:val="none" w:sz="0" w:space="0" w:color="auto"/>
                <w:bottom w:val="none" w:sz="0" w:space="0" w:color="auto"/>
                <w:right w:val="none" w:sz="0" w:space="0" w:color="auto"/>
              </w:divBdr>
            </w:div>
            <w:div w:id="356273867">
              <w:marLeft w:val="0"/>
              <w:marRight w:val="0"/>
              <w:marTop w:val="0"/>
              <w:marBottom w:val="0"/>
              <w:divBdr>
                <w:top w:val="none" w:sz="0" w:space="0" w:color="auto"/>
                <w:left w:val="none" w:sz="0" w:space="0" w:color="auto"/>
                <w:bottom w:val="none" w:sz="0" w:space="0" w:color="auto"/>
                <w:right w:val="none" w:sz="0" w:space="0" w:color="auto"/>
              </w:divBdr>
            </w:div>
            <w:div w:id="1950430974">
              <w:marLeft w:val="0"/>
              <w:marRight w:val="0"/>
              <w:marTop w:val="0"/>
              <w:marBottom w:val="0"/>
              <w:divBdr>
                <w:top w:val="none" w:sz="0" w:space="0" w:color="auto"/>
                <w:left w:val="none" w:sz="0" w:space="0" w:color="auto"/>
                <w:bottom w:val="none" w:sz="0" w:space="0" w:color="auto"/>
                <w:right w:val="none" w:sz="0" w:space="0" w:color="auto"/>
              </w:divBdr>
            </w:div>
            <w:div w:id="1076824842">
              <w:marLeft w:val="0"/>
              <w:marRight w:val="0"/>
              <w:marTop w:val="0"/>
              <w:marBottom w:val="0"/>
              <w:divBdr>
                <w:top w:val="none" w:sz="0" w:space="0" w:color="auto"/>
                <w:left w:val="none" w:sz="0" w:space="0" w:color="auto"/>
                <w:bottom w:val="none" w:sz="0" w:space="0" w:color="auto"/>
                <w:right w:val="none" w:sz="0" w:space="0" w:color="auto"/>
              </w:divBdr>
            </w:div>
            <w:div w:id="290020708">
              <w:marLeft w:val="0"/>
              <w:marRight w:val="0"/>
              <w:marTop w:val="0"/>
              <w:marBottom w:val="0"/>
              <w:divBdr>
                <w:top w:val="none" w:sz="0" w:space="0" w:color="auto"/>
                <w:left w:val="none" w:sz="0" w:space="0" w:color="auto"/>
                <w:bottom w:val="none" w:sz="0" w:space="0" w:color="auto"/>
                <w:right w:val="none" w:sz="0" w:space="0" w:color="auto"/>
              </w:divBdr>
            </w:div>
            <w:div w:id="2000577237">
              <w:marLeft w:val="0"/>
              <w:marRight w:val="0"/>
              <w:marTop w:val="0"/>
              <w:marBottom w:val="0"/>
              <w:divBdr>
                <w:top w:val="none" w:sz="0" w:space="0" w:color="auto"/>
                <w:left w:val="none" w:sz="0" w:space="0" w:color="auto"/>
                <w:bottom w:val="none" w:sz="0" w:space="0" w:color="auto"/>
                <w:right w:val="none" w:sz="0" w:space="0" w:color="auto"/>
              </w:divBdr>
            </w:div>
            <w:div w:id="467669723">
              <w:marLeft w:val="0"/>
              <w:marRight w:val="0"/>
              <w:marTop w:val="0"/>
              <w:marBottom w:val="0"/>
              <w:divBdr>
                <w:top w:val="none" w:sz="0" w:space="0" w:color="auto"/>
                <w:left w:val="none" w:sz="0" w:space="0" w:color="auto"/>
                <w:bottom w:val="none" w:sz="0" w:space="0" w:color="auto"/>
                <w:right w:val="none" w:sz="0" w:space="0" w:color="auto"/>
              </w:divBdr>
            </w:div>
            <w:div w:id="2034456501">
              <w:marLeft w:val="0"/>
              <w:marRight w:val="0"/>
              <w:marTop w:val="0"/>
              <w:marBottom w:val="0"/>
              <w:divBdr>
                <w:top w:val="none" w:sz="0" w:space="0" w:color="auto"/>
                <w:left w:val="none" w:sz="0" w:space="0" w:color="auto"/>
                <w:bottom w:val="none" w:sz="0" w:space="0" w:color="auto"/>
                <w:right w:val="none" w:sz="0" w:space="0" w:color="auto"/>
              </w:divBdr>
            </w:div>
            <w:div w:id="1859998289">
              <w:marLeft w:val="0"/>
              <w:marRight w:val="0"/>
              <w:marTop w:val="0"/>
              <w:marBottom w:val="0"/>
              <w:divBdr>
                <w:top w:val="none" w:sz="0" w:space="0" w:color="auto"/>
                <w:left w:val="none" w:sz="0" w:space="0" w:color="auto"/>
                <w:bottom w:val="none" w:sz="0" w:space="0" w:color="auto"/>
                <w:right w:val="none" w:sz="0" w:space="0" w:color="auto"/>
              </w:divBdr>
            </w:div>
            <w:div w:id="321784813">
              <w:marLeft w:val="0"/>
              <w:marRight w:val="0"/>
              <w:marTop w:val="0"/>
              <w:marBottom w:val="0"/>
              <w:divBdr>
                <w:top w:val="none" w:sz="0" w:space="0" w:color="auto"/>
                <w:left w:val="none" w:sz="0" w:space="0" w:color="auto"/>
                <w:bottom w:val="none" w:sz="0" w:space="0" w:color="auto"/>
                <w:right w:val="none" w:sz="0" w:space="0" w:color="auto"/>
              </w:divBdr>
            </w:div>
            <w:div w:id="321545423">
              <w:marLeft w:val="0"/>
              <w:marRight w:val="0"/>
              <w:marTop w:val="0"/>
              <w:marBottom w:val="0"/>
              <w:divBdr>
                <w:top w:val="none" w:sz="0" w:space="0" w:color="auto"/>
                <w:left w:val="none" w:sz="0" w:space="0" w:color="auto"/>
                <w:bottom w:val="none" w:sz="0" w:space="0" w:color="auto"/>
                <w:right w:val="none" w:sz="0" w:space="0" w:color="auto"/>
              </w:divBdr>
            </w:div>
            <w:div w:id="1824395964">
              <w:marLeft w:val="0"/>
              <w:marRight w:val="0"/>
              <w:marTop w:val="0"/>
              <w:marBottom w:val="0"/>
              <w:divBdr>
                <w:top w:val="none" w:sz="0" w:space="0" w:color="auto"/>
                <w:left w:val="none" w:sz="0" w:space="0" w:color="auto"/>
                <w:bottom w:val="none" w:sz="0" w:space="0" w:color="auto"/>
                <w:right w:val="none" w:sz="0" w:space="0" w:color="auto"/>
              </w:divBdr>
            </w:div>
            <w:div w:id="1028095033">
              <w:marLeft w:val="0"/>
              <w:marRight w:val="0"/>
              <w:marTop w:val="0"/>
              <w:marBottom w:val="0"/>
              <w:divBdr>
                <w:top w:val="none" w:sz="0" w:space="0" w:color="auto"/>
                <w:left w:val="none" w:sz="0" w:space="0" w:color="auto"/>
                <w:bottom w:val="none" w:sz="0" w:space="0" w:color="auto"/>
                <w:right w:val="none" w:sz="0" w:space="0" w:color="auto"/>
              </w:divBdr>
            </w:div>
            <w:div w:id="1388144419">
              <w:marLeft w:val="0"/>
              <w:marRight w:val="0"/>
              <w:marTop w:val="0"/>
              <w:marBottom w:val="0"/>
              <w:divBdr>
                <w:top w:val="none" w:sz="0" w:space="0" w:color="auto"/>
                <w:left w:val="none" w:sz="0" w:space="0" w:color="auto"/>
                <w:bottom w:val="none" w:sz="0" w:space="0" w:color="auto"/>
                <w:right w:val="none" w:sz="0" w:space="0" w:color="auto"/>
              </w:divBdr>
            </w:div>
            <w:div w:id="1572544731">
              <w:marLeft w:val="0"/>
              <w:marRight w:val="0"/>
              <w:marTop w:val="0"/>
              <w:marBottom w:val="0"/>
              <w:divBdr>
                <w:top w:val="none" w:sz="0" w:space="0" w:color="auto"/>
                <w:left w:val="none" w:sz="0" w:space="0" w:color="auto"/>
                <w:bottom w:val="none" w:sz="0" w:space="0" w:color="auto"/>
                <w:right w:val="none" w:sz="0" w:space="0" w:color="auto"/>
              </w:divBdr>
            </w:div>
            <w:div w:id="329404962">
              <w:marLeft w:val="0"/>
              <w:marRight w:val="0"/>
              <w:marTop w:val="0"/>
              <w:marBottom w:val="0"/>
              <w:divBdr>
                <w:top w:val="none" w:sz="0" w:space="0" w:color="auto"/>
                <w:left w:val="none" w:sz="0" w:space="0" w:color="auto"/>
                <w:bottom w:val="none" w:sz="0" w:space="0" w:color="auto"/>
                <w:right w:val="none" w:sz="0" w:space="0" w:color="auto"/>
              </w:divBdr>
            </w:div>
            <w:div w:id="267204763">
              <w:marLeft w:val="0"/>
              <w:marRight w:val="0"/>
              <w:marTop w:val="0"/>
              <w:marBottom w:val="0"/>
              <w:divBdr>
                <w:top w:val="none" w:sz="0" w:space="0" w:color="auto"/>
                <w:left w:val="none" w:sz="0" w:space="0" w:color="auto"/>
                <w:bottom w:val="none" w:sz="0" w:space="0" w:color="auto"/>
                <w:right w:val="none" w:sz="0" w:space="0" w:color="auto"/>
              </w:divBdr>
            </w:div>
            <w:div w:id="495801504">
              <w:marLeft w:val="0"/>
              <w:marRight w:val="0"/>
              <w:marTop w:val="0"/>
              <w:marBottom w:val="0"/>
              <w:divBdr>
                <w:top w:val="none" w:sz="0" w:space="0" w:color="auto"/>
                <w:left w:val="none" w:sz="0" w:space="0" w:color="auto"/>
                <w:bottom w:val="none" w:sz="0" w:space="0" w:color="auto"/>
                <w:right w:val="none" w:sz="0" w:space="0" w:color="auto"/>
              </w:divBdr>
            </w:div>
            <w:div w:id="519047474">
              <w:marLeft w:val="0"/>
              <w:marRight w:val="0"/>
              <w:marTop w:val="0"/>
              <w:marBottom w:val="0"/>
              <w:divBdr>
                <w:top w:val="none" w:sz="0" w:space="0" w:color="auto"/>
                <w:left w:val="none" w:sz="0" w:space="0" w:color="auto"/>
                <w:bottom w:val="none" w:sz="0" w:space="0" w:color="auto"/>
                <w:right w:val="none" w:sz="0" w:space="0" w:color="auto"/>
              </w:divBdr>
            </w:div>
            <w:div w:id="1504588806">
              <w:marLeft w:val="0"/>
              <w:marRight w:val="0"/>
              <w:marTop w:val="0"/>
              <w:marBottom w:val="0"/>
              <w:divBdr>
                <w:top w:val="none" w:sz="0" w:space="0" w:color="auto"/>
                <w:left w:val="none" w:sz="0" w:space="0" w:color="auto"/>
                <w:bottom w:val="none" w:sz="0" w:space="0" w:color="auto"/>
                <w:right w:val="none" w:sz="0" w:space="0" w:color="auto"/>
              </w:divBdr>
            </w:div>
            <w:div w:id="1649818257">
              <w:marLeft w:val="0"/>
              <w:marRight w:val="0"/>
              <w:marTop w:val="0"/>
              <w:marBottom w:val="0"/>
              <w:divBdr>
                <w:top w:val="none" w:sz="0" w:space="0" w:color="auto"/>
                <w:left w:val="none" w:sz="0" w:space="0" w:color="auto"/>
                <w:bottom w:val="none" w:sz="0" w:space="0" w:color="auto"/>
                <w:right w:val="none" w:sz="0" w:space="0" w:color="auto"/>
              </w:divBdr>
            </w:div>
            <w:div w:id="2003003014">
              <w:marLeft w:val="0"/>
              <w:marRight w:val="0"/>
              <w:marTop w:val="0"/>
              <w:marBottom w:val="0"/>
              <w:divBdr>
                <w:top w:val="none" w:sz="0" w:space="0" w:color="auto"/>
                <w:left w:val="none" w:sz="0" w:space="0" w:color="auto"/>
                <w:bottom w:val="none" w:sz="0" w:space="0" w:color="auto"/>
                <w:right w:val="none" w:sz="0" w:space="0" w:color="auto"/>
              </w:divBdr>
            </w:div>
            <w:div w:id="1415544210">
              <w:marLeft w:val="0"/>
              <w:marRight w:val="0"/>
              <w:marTop w:val="0"/>
              <w:marBottom w:val="0"/>
              <w:divBdr>
                <w:top w:val="none" w:sz="0" w:space="0" w:color="auto"/>
                <w:left w:val="none" w:sz="0" w:space="0" w:color="auto"/>
                <w:bottom w:val="none" w:sz="0" w:space="0" w:color="auto"/>
                <w:right w:val="none" w:sz="0" w:space="0" w:color="auto"/>
              </w:divBdr>
            </w:div>
            <w:div w:id="168837607">
              <w:marLeft w:val="0"/>
              <w:marRight w:val="0"/>
              <w:marTop w:val="0"/>
              <w:marBottom w:val="0"/>
              <w:divBdr>
                <w:top w:val="none" w:sz="0" w:space="0" w:color="auto"/>
                <w:left w:val="none" w:sz="0" w:space="0" w:color="auto"/>
                <w:bottom w:val="none" w:sz="0" w:space="0" w:color="auto"/>
                <w:right w:val="none" w:sz="0" w:space="0" w:color="auto"/>
              </w:divBdr>
            </w:div>
            <w:div w:id="1552308105">
              <w:marLeft w:val="0"/>
              <w:marRight w:val="0"/>
              <w:marTop w:val="0"/>
              <w:marBottom w:val="0"/>
              <w:divBdr>
                <w:top w:val="none" w:sz="0" w:space="0" w:color="auto"/>
                <w:left w:val="none" w:sz="0" w:space="0" w:color="auto"/>
                <w:bottom w:val="none" w:sz="0" w:space="0" w:color="auto"/>
                <w:right w:val="none" w:sz="0" w:space="0" w:color="auto"/>
              </w:divBdr>
            </w:div>
            <w:div w:id="1247611883">
              <w:marLeft w:val="0"/>
              <w:marRight w:val="0"/>
              <w:marTop w:val="0"/>
              <w:marBottom w:val="0"/>
              <w:divBdr>
                <w:top w:val="none" w:sz="0" w:space="0" w:color="auto"/>
                <w:left w:val="none" w:sz="0" w:space="0" w:color="auto"/>
                <w:bottom w:val="none" w:sz="0" w:space="0" w:color="auto"/>
                <w:right w:val="none" w:sz="0" w:space="0" w:color="auto"/>
              </w:divBdr>
            </w:div>
            <w:div w:id="991762229">
              <w:marLeft w:val="0"/>
              <w:marRight w:val="0"/>
              <w:marTop w:val="0"/>
              <w:marBottom w:val="0"/>
              <w:divBdr>
                <w:top w:val="none" w:sz="0" w:space="0" w:color="auto"/>
                <w:left w:val="none" w:sz="0" w:space="0" w:color="auto"/>
                <w:bottom w:val="none" w:sz="0" w:space="0" w:color="auto"/>
                <w:right w:val="none" w:sz="0" w:space="0" w:color="auto"/>
              </w:divBdr>
            </w:div>
            <w:div w:id="1430463683">
              <w:marLeft w:val="0"/>
              <w:marRight w:val="0"/>
              <w:marTop w:val="0"/>
              <w:marBottom w:val="0"/>
              <w:divBdr>
                <w:top w:val="none" w:sz="0" w:space="0" w:color="auto"/>
                <w:left w:val="none" w:sz="0" w:space="0" w:color="auto"/>
                <w:bottom w:val="none" w:sz="0" w:space="0" w:color="auto"/>
                <w:right w:val="none" w:sz="0" w:space="0" w:color="auto"/>
              </w:divBdr>
            </w:div>
            <w:div w:id="141724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052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429</Words>
  <Characters>2707</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IBrstiak</dc:creator>
  <cp:keywords/>
  <dc:description/>
  <cp:lastModifiedBy>IBrstiak</cp:lastModifiedBy>
  <cp:revision>8</cp:revision>
  <dcterms:created xsi:type="dcterms:W3CDTF">2026-03-19T19:08:00Z</dcterms:created>
  <dcterms:modified xsi:type="dcterms:W3CDTF">2026-03-25T08:09:00Z</dcterms:modified>
</cp:coreProperties>
</file>